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3767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853BA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 xml:space="preserve"> УТОРАК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00EE">
        <w:rPr>
          <w:rFonts w:ascii="Times New Roman" w:hAnsi="Times New Roman" w:cs="Times New Roman"/>
          <w:sz w:val="24"/>
          <w:szCs w:val="24"/>
          <w:lang w:val="sr-Cyrl-RS"/>
        </w:rPr>
        <w:t>ДЕЦ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ЕМБАР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0E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60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06D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0E606D" w:rsidRPr="000E606D" w:rsidRDefault="000E606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FCE" w:rsidRDefault="000E606D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06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порезу на додату вредност, који је поднела Влада (број 43-3778/17 од 1. децембра 2017.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0E606D" w:rsidRDefault="000E606D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06D">
        <w:rPr>
          <w:rFonts w:ascii="Times New Roman" w:hAnsi="Times New Roman" w:cs="Times New Roman"/>
          <w:sz w:val="24"/>
          <w:szCs w:val="24"/>
          <w:lang w:val="sr-Cyrl-RS"/>
        </w:rPr>
        <w:t>Предлог закона о спречавању прања новца и финансирања тероризма, који је поднела Влада (број 400-2816/17 од 4. октобра 2017.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0E606D" w:rsidRDefault="000E606D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06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ограничавању располагања имовином у циљу спречавања тероризма, који је поднела Влада (број 011-3460/17 од 13. новембра 2017.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0E606D" w:rsidRDefault="000E606D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06D">
        <w:rPr>
          <w:rFonts w:ascii="Times New Roman" w:hAnsi="Times New Roman" w:cs="Times New Roman"/>
          <w:sz w:val="24"/>
          <w:szCs w:val="24"/>
          <w:lang w:val="sr-Cyrl-RS"/>
        </w:rPr>
        <w:t>Предлог закона о финансијској подршци породици са децом, који је поднела Влада (број 400-3743/17 од 30. новембра 2017.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0E606D" w:rsidRDefault="000E606D" w:rsidP="000E6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0E606D" w:rsidRDefault="000E606D" w:rsidP="000E60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B19" w:rsidRDefault="00542B19" w:rsidP="00542B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B19" w:rsidRPr="00542B19" w:rsidRDefault="00542B19" w:rsidP="00542B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6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3BA4" w:rsidRPr="002E3FCE" w:rsidRDefault="00853BA4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3BA4" w:rsidRDefault="00853BA4" w:rsidP="00853BA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</w:p>
    <w:p w:rsidR="00853BA4" w:rsidRPr="002E2F8C" w:rsidRDefault="00853BA4" w:rsidP="0085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853BA4" w:rsidRPr="003534FE" w:rsidRDefault="00853BA4" w:rsidP="00853BA4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proofErr w:type="spellStart"/>
      <w:r w:rsidRPr="003534FE">
        <w:rPr>
          <w:rFonts w:ascii="Times New Roman" w:eastAsia="Calibri" w:hAnsi="Times New Roman" w:cs="Times New Roman"/>
          <w:sz w:val="24"/>
          <w:szCs w:val="24"/>
        </w:rPr>
        <w:t>Kovács</w:t>
      </w:r>
      <w:proofErr w:type="spellEnd"/>
      <w:r w:rsidRPr="003534FE">
        <w:rPr>
          <w:rFonts w:ascii="Times New Roman" w:eastAsia="Calibri" w:hAnsi="Times New Roman" w:cs="Times New Roman"/>
          <w:sz w:val="24"/>
          <w:szCs w:val="24"/>
        </w:rPr>
        <w:t xml:space="preserve"> Elvira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с.р.</w:t>
      </w:r>
    </w:p>
    <w:p w:rsidR="0014498B" w:rsidRPr="000E606D" w:rsidRDefault="00853BA4" w:rsidP="000E606D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Pr="003534FE">
        <w:rPr>
          <w:rFonts w:ascii="Times New Roman" w:eastAsia="Calibri" w:hAnsi="Times New Roman" w:cs="Times New Roman"/>
          <w:sz w:val="24"/>
          <w:szCs w:val="24"/>
        </w:rPr>
        <w:t>(</w:t>
      </w:r>
      <w:r w:rsidRPr="003534FE">
        <w:rPr>
          <w:rFonts w:ascii="Times New Roman" w:eastAsia="Calibri" w:hAnsi="Times New Roman" w:cs="Times New Roman"/>
          <w:sz w:val="24"/>
          <w:szCs w:val="24"/>
          <w:lang w:val="sr-Cyrl-RS"/>
        </w:rPr>
        <w:t>Елвира Ковач</w:t>
      </w:r>
      <w:r w:rsidRPr="003534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0E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6067B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06D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39DC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3F4ECB"/>
    <w:rsid w:val="00400A20"/>
    <w:rsid w:val="00403611"/>
    <w:rsid w:val="00410556"/>
    <w:rsid w:val="00415ED9"/>
    <w:rsid w:val="00432518"/>
    <w:rsid w:val="0043527D"/>
    <w:rsid w:val="004441C0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37671"/>
    <w:rsid w:val="00542B19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9F9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3603"/>
    <w:rsid w:val="008365F2"/>
    <w:rsid w:val="00846DF4"/>
    <w:rsid w:val="00847105"/>
    <w:rsid w:val="00853BA4"/>
    <w:rsid w:val="00854002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3115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5B01"/>
    <w:rsid w:val="00F17970"/>
    <w:rsid w:val="00F21D0D"/>
    <w:rsid w:val="00F24BC7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BCDD-03EB-48F9-90F8-C9BA0908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1D7C-E9A5-4A54-8E8F-48BDE0A7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2017-12-04T14:28:00Z</cp:lastPrinted>
  <dcterms:created xsi:type="dcterms:W3CDTF">2018-03-02T08:14:00Z</dcterms:created>
  <dcterms:modified xsi:type="dcterms:W3CDTF">2018-03-02T08:14:00Z</dcterms:modified>
</cp:coreProperties>
</file>